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70" w:rsidRPr="002A0375" w:rsidRDefault="000B2C70" w:rsidP="000B2C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A0375">
        <w:rPr>
          <w:rFonts w:asciiTheme="majorHAnsi" w:hAnsiTheme="majorHAnsi" w:cstheme="majorHAnsi"/>
          <w:sz w:val="24"/>
          <w:szCs w:val="24"/>
        </w:rPr>
        <w:t>Załącznik nr 1 do Zarządzenia</w:t>
      </w:r>
    </w:p>
    <w:p w:rsidR="000B2C70" w:rsidRPr="002A0375" w:rsidRDefault="000B2C70" w:rsidP="000B2C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0B2C70" w:rsidRPr="002A0375" w:rsidRDefault="000B2C70" w:rsidP="000B2C7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B2C70" w:rsidRPr="002506C8" w:rsidRDefault="000B2C70" w:rsidP="000B2C7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506C8">
        <w:rPr>
          <w:rFonts w:asciiTheme="majorHAnsi" w:hAnsiTheme="majorHAnsi" w:cstheme="majorHAnsi"/>
          <w:b/>
          <w:bCs/>
          <w:sz w:val="36"/>
          <w:szCs w:val="36"/>
        </w:rPr>
        <w:t>R E G U L A M I N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506C8">
        <w:rPr>
          <w:rFonts w:asciiTheme="majorHAnsi" w:hAnsiTheme="majorHAnsi" w:cstheme="majorHAnsi"/>
          <w:b/>
          <w:bCs/>
          <w:sz w:val="28"/>
          <w:szCs w:val="28"/>
        </w:rPr>
        <w:t xml:space="preserve">funkcjonowania, obsługi i eksploatacji monitoringu wizyjnego na terenie </w:t>
      </w:r>
    </w:p>
    <w:p w:rsidR="000B2C70" w:rsidRDefault="000B2C70" w:rsidP="000B2C7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Publicznego Przedszkola </w:t>
      </w:r>
      <w:r>
        <w:rPr>
          <w:rFonts w:asciiTheme="majorHAnsi" w:hAnsiTheme="majorHAnsi" w:cstheme="majorHAnsi"/>
          <w:b/>
          <w:bCs/>
          <w:sz w:val="28"/>
          <w:szCs w:val="28"/>
        </w:rPr>
        <w:t>n</w:t>
      </w:r>
      <w:r>
        <w:rPr>
          <w:rFonts w:asciiTheme="majorHAnsi" w:hAnsiTheme="majorHAnsi" w:cstheme="majorHAnsi"/>
          <w:b/>
          <w:bCs/>
          <w:sz w:val="28"/>
          <w:szCs w:val="28"/>
        </w:rPr>
        <w:t>r 3 w Złotowie</w:t>
      </w:r>
      <w:bookmarkStart w:id="0" w:name="_GoBack"/>
      <w:bookmarkEnd w:id="0"/>
    </w:p>
    <w:p w:rsidR="000B2C70" w:rsidRDefault="000B2C70" w:rsidP="000B2C7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0B2C70" w:rsidRPr="002506C8" w:rsidRDefault="000B2C70" w:rsidP="000B2C7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506C8">
        <w:rPr>
          <w:rFonts w:asciiTheme="majorHAnsi" w:hAnsiTheme="majorHAnsi" w:cstheme="majorHAnsi"/>
          <w:b/>
          <w:bCs/>
          <w:sz w:val="24"/>
          <w:szCs w:val="24"/>
        </w:rPr>
        <w:t>§ 1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0B2C70" w:rsidRPr="002506C8" w:rsidRDefault="000B2C70" w:rsidP="000B2C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506C8">
        <w:rPr>
          <w:rFonts w:asciiTheme="majorHAnsi" w:hAnsiTheme="majorHAnsi" w:cstheme="majorHAnsi"/>
          <w:sz w:val="24"/>
          <w:szCs w:val="24"/>
        </w:rPr>
        <w:t>Regulamin określa zasady funkcjonowania, obsługi i eksploatacji monitoringu wizyjnego na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2506C8">
        <w:rPr>
          <w:rFonts w:asciiTheme="majorHAnsi" w:hAnsiTheme="majorHAnsi" w:cstheme="majorHAnsi"/>
          <w:sz w:val="24"/>
          <w:szCs w:val="24"/>
        </w:rPr>
        <w:t>terenie</w:t>
      </w:r>
      <w:r>
        <w:rPr>
          <w:rFonts w:asciiTheme="majorHAnsi" w:hAnsiTheme="majorHAnsi" w:cstheme="majorHAnsi"/>
          <w:sz w:val="24"/>
          <w:szCs w:val="24"/>
        </w:rPr>
        <w:t xml:space="preserve"> szatni</w:t>
      </w:r>
      <w:r w:rsidRPr="002506C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Publicznego Przedszkola </w:t>
      </w:r>
      <w:r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>r 3 w Złotowie</w:t>
      </w:r>
      <w:r w:rsidRPr="002506C8">
        <w:rPr>
          <w:rFonts w:asciiTheme="majorHAnsi" w:hAnsiTheme="majorHAnsi" w:cstheme="majorHAnsi"/>
          <w:sz w:val="24"/>
          <w:szCs w:val="24"/>
        </w:rPr>
        <w:t xml:space="preserve"> (zwanego dalej „monitoringiem”), reguły rejestracji i zapisu informacji z monitoringu oraz sposób zabezpieczenia zapisu z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2506C8">
        <w:rPr>
          <w:rFonts w:asciiTheme="majorHAnsi" w:hAnsiTheme="majorHAnsi" w:cstheme="majorHAnsi"/>
          <w:sz w:val="24"/>
          <w:szCs w:val="24"/>
        </w:rPr>
        <w:t xml:space="preserve">kamer monitoringu, a także możliwość udostępniania zgromadzonych w ten sposób danych. </w:t>
      </w:r>
    </w:p>
    <w:p w:rsidR="000B2C70" w:rsidRPr="002506C8" w:rsidRDefault="000B2C70" w:rsidP="000B2C70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:rsidR="000B2C70" w:rsidRPr="002506C8" w:rsidRDefault="000B2C70" w:rsidP="000B2C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506C8">
        <w:rPr>
          <w:rFonts w:asciiTheme="majorHAnsi" w:hAnsiTheme="majorHAnsi" w:cstheme="majorHAnsi"/>
          <w:sz w:val="24"/>
          <w:szCs w:val="24"/>
        </w:rPr>
        <w:t xml:space="preserve">Monitoring </w:t>
      </w:r>
      <w:r>
        <w:rPr>
          <w:rFonts w:asciiTheme="majorHAnsi" w:hAnsiTheme="majorHAnsi" w:cstheme="majorHAnsi"/>
          <w:sz w:val="24"/>
          <w:szCs w:val="24"/>
        </w:rPr>
        <w:t>obejmuje wyłącznie pomieszczenie szatni, w której wychowankowie zostawiają swoje rzeczy osobiste na czas pobytu w Przedszkolu.</w:t>
      </w:r>
    </w:p>
    <w:p w:rsidR="000B2C70" w:rsidRPr="002506C8" w:rsidRDefault="000B2C70" w:rsidP="000B2C70">
      <w:pPr>
        <w:pStyle w:val="Akapitzlist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0B2C70" w:rsidRPr="002506C8" w:rsidRDefault="000B2C70" w:rsidP="000B2C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506C8">
        <w:rPr>
          <w:rFonts w:asciiTheme="majorHAnsi" w:hAnsiTheme="majorHAnsi" w:cstheme="majorHAnsi"/>
          <w:sz w:val="24"/>
          <w:szCs w:val="24"/>
        </w:rPr>
        <w:t xml:space="preserve">Monitoring nie powinien stanowić środka nadzoru nad jakością wykonywania pracy przez pracowników </w:t>
      </w:r>
      <w:r>
        <w:rPr>
          <w:rFonts w:asciiTheme="majorHAnsi" w:hAnsiTheme="majorHAnsi" w:cstheme="majorHAnsi"/>
          <w:sz w:val="24"/>
          <w:szCs w:val="24"/>
        </w:rPr>
        <w:t>Przedszkola.</w:t>
      </w:r>
    </w:p>
    <w:p w:rsidR="000B2C70" w:rsidRPr="002506C8" w:rsidRDefault="000B2C70" w:rsidP="000B2C70">
      <w:pPr>
        <w:pStyle w:val="Akapitzlist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0B2C70" w:rsidRPr="002506C8" w:rsidRDefault="000B2C70" w:rsidP="000B2C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506C8">
        <w:rPr>
          <w:rFonts w:asciiTheme="majorHAnsi" w:hAnsiTheme="majorHAnsi" w:cstheme="majorHAnsi"/>
          <w:sz w:val="24"/>
          <w:szCs w:val="24"/>
        </w:rPr>
        <w:t xml:space="preserve">Administratorem systemu monitoringu jest </w:t>
      </w:r>
      <w:r>
        <w:rPr>
          <w:rFonts w:asciiTheme="majorHAnsi" w:hAnsiTheme="majorHAnsi" w:cstheme="majorHAnsi"/>
          <w:sz w:val="24"/>
          <w:szCs w:val="24"/>
        </w:rPr>
        <w:t xml:space="preserve">Publiczne Przedszkole </w:t>
      </w:r>
      <w:r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>r 3 w Złotowie, reprezentowane przez Dyrektora.</w:t>
      </w:r>
    </w:p>
    <w:p w:rsidR="000B2C70" w:rsidRPr="002506C8" w:rsidRDefault="000B2C70" w:rsidP="000B2C70">
      <w:pPr>
        <w:pStyle w:val="Akapitzlist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0B2C70" w:rsidRPr="002506C8" w:rsidRDefault="000B2C70" w:rsidP="000B2C70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506C8">
        <w:rPr>
          <w:rFonts w:asciiTheme="majorHAnsi" w:hAnsiTheme="majorHAnsi" w:cstheme="majorHAnsi"/>
          <w:b/>
          <w:bCs/>
          <w:sz w:val="24"/>
          <w:szCs w:val="24"/>
        </w:rPr>
        <w:t>§ 2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506C8">
        <w:rPr>
          <w:rFonts w:asciiTheme="majorHAnsi" w:hAnsiTheme="majorHAnsi" w:cstheme="majorHAnsi"/>
          <w:sz w:val="24"/>
          <w:szCs w:val="24"/>
        </w:rPr>
        <w:t>Celem instalacji monitoringu jest:</w:t>
      </w:r>
    </w:p>
    <w:p w:rsidR="000B2C70" w:rsidRDefault="000B2C70" w:rsidP="000B2C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7F688F">
        <w:rPr>
          <w:rFonts w:asciiTheme="majorHAnsi" w:hAnsiTheme="majorHAnsi" w:cstheme="majorHAnsi"/>
          <w:sz w:val="24"/>
          <w:szCs w:val="24"/>
        </w:rPr>
        <w:t>zapewnienie bezpieczeństwa wychowanków i pracowników,</w:t>
      </w:r>
    </w:p>
    <w:p w:rsidR="000B2C70" w:rsidRPr="007F688F" w:rsidRDefault="000B2C70" w:rsidP="000B2C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Theme="majorHAnsi" w:hAnsiTheme="majorHAnsi" w:cstheme="majorHAnsi"/>
          <w:sz w:val="24"/>
          <w:szCs w:val="24"/>
        </w:rPr>
      </w:pPr>
      <w:r w:rsidRPr="007F688F">
        <w:rPr>
          <w:rFonts w:asciiTheme="majorHAnsi" w:hAnsiTheme="majorHAnsi" w:cstheme="majorHAnsi"/>
          <w:sz w:val="24"/>
          <w:szCs w:val="24"/>
        </w:rPr>
        <w:t>ochrona mienia Przedszkola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506C8">
        <w:rPr>
          <w:rFonts w:asciiTheme="majorHAnsi" w:hAnsiTheme="majorHAnsi" w:cstheme="majorHAnsi"/>
          <w:b/>
          <w:bCs/>
          <w:sz w:val="24"/>
          <w:szCs w:val="24"/>
        </w:rPr>
        <w:t>§ 3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0B2C70" w:rsidRDefault="000B2C70" w:rsidP="000B2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F688F">
        <w:rPr>
          <w:rFonts w:asciiTheme="majorHAnsi" w:hAnsiTheme="majorHAnsi" w:cstheme="majorHAnsi"/>
          <w:sz w:val="24"/>
          <w:szCs w:val="24"/>
        </w:rPr>
        <w:t>System monitoringu wizyjnego obejmuje w szczególności: kamery, rejestratory, okablowanie i oprogramowanie monitoringu, a ponadto stanowisko umożliwiające podgląd obrazu z kamer i rejestratory (rejestrator).</w:t>
      </w:r>
    </w:p>
    <w:p w:rsidR="000B2C70" w:rsidRDefault="000B2C70" w:rsidP="000B2C70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:rsidR="000B2C70" w:rsidRPr="007F688F" w:rsidRDefault="000B2C70" w:rsidP="000B2C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F688F">
        <w:rPr>
          <w:rFonts w:asciiTheme="majorHAnsi" w:eastAsia="SymbolMT" w:hAnsiTheme="majorHAnsi" w:cstheme="majorHAnsi"/>
          <w:sz w:val="24"/>
          <w:szCs w:val="24"/>
        </w:rPr>
        <w:t>Do zapoznania się z zapisami z kamer i rejestratorów z monitoringu upoważniony jest dyrektor Przedszkola.</w:t>
      </w: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rPr>
          <w:rFonts w:asciiTheme="majorHAnsi" w:eastAsia="SymbolMT" w:hAnsiTheme="majorHAnsi" w:cstheme="majorHAnsi"/>
          <w:sz w:val="24"/>
          <w:szCs w:val="24"/>
        </w:rPr>
      </w:pP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eastAsia="SymbolMT" w:hAnsiTheme="majorHAnsi" w:cstheme="majorHAnsi"/>
          <w:b/>
          <w:bCs/>
          <w:sz w:val="24"/>
          <w:szCs w:val="24"/>
        </w:rPr>
      </w:pPr>
      <w:r w:rsidRPr="002506C8">
        <w:rPr>
          <w:rFonts w:asciiTheme="majorHAnsi" w:eastAsia="SymbolMT" w:hAnsiTheme="majorHAnsi" w:cstheme="majorHAnsi"/>
          <w:b/>
          <w:bCs/>
          <w:sz w:val="24"/>
          <w:szCs w:val="24"/>
        </w:rPr>
        <w:lastRenderedPageBreak/>
        <w:t>§ 4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eastAsia="SymbolMT" w:hAnsiTheme="majorHAnsi" w:cstheme="majorHAnsi"/>
          <w:b/>
          <w:bCs/>
          <w:sz w:val="24"/>
          <w:szCs w:val="24"/>
        </w:rPr>
      </w:pPr>
    </w:p>
    <w:p w:rsidR="000B2C70" w:rsidRPr="009C00BD" w:rsidRDefault="000B2C70" w:rsidP="000B2C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Theme="majorHAnsi" w:eastAsia="SymbolMT" w:hAnsiTheme="majorHAnsi" w:cstheme="majorHAnsi"/>
          <w:i/>
          <w:iCs/>
          <w:sz w:val="24"/>
          <w:szCs w:val="24"/>
        </w:rPr>
      </w:pPr>
      <w:r w:rsidRPr="009C00BD">
        <w:rPr>
          <w:rFonts w:asciiTheme="majorHAnsi" w:eastAsia="SymbolMT" w:hAnsiTheme="majorHAnsi" w:cstheme="majorHAnsi"/>
          <w:sz w:val="24"/>
          <w:szCs w:val="24"/>
        </w:rPr>
        <w:t>Monitoring funkcjonuje całodobowo</w:t>
      </w:r>
      <w:r w:rsidRPr="009C00BD">
        <w:rPr>
          <w:rFonts w:asciiTheme="majorHAnsi" w:eastAsia="SymbolMT" w:hAnsiTheme="majorHAnsi" w:cstheme="majorHAnsi"/>
          <w:i/>
          <w:iCs/>
          <w:sz w:val="24"/>
          <w:szCs w:val="24"/>
        </w:rPr>
        <w:t>.</w:t>
      </w:r>
    </w:p>
    <w:p w:rsidR="000B2C70" w:rsidRDefault="000B2C70" w:rsidP="000B2C70">
      <w:pPr>
        <w:pStyle w:val="Akapitzlist"/>
        <w:autoSpaceDE w:val="0"/>
        <w:autoSpaceDN w:val="0"/>
        <w:adjustRightInd w:val="0"/>
        <w:spacing w:after="0" w:line="276" w:lineRule="auto"/>
        <w:ind w:left="284"/>
        <w:rPr>
          <w:rFonts w:asciiTheme="majorHAnsi" w:eastAsia="SymbolMT" w:hAnsiTheme="majorHAnsi" w:cstheme="majorHAnsi"/>
          <w:i/>
          <w:iCs/>
          <w:sz w:val="24"/>
          <w:szCs w:val="24"/>
          <w:highlight w:val="yellow"/>
        </w:rPr>
      </w:pPr>
    </w:p>
    <w:p w:rsidR="000B2C70" w:rsidRPr="005D74B9" w:rsidRDefault="000B2C70" w:rsidP="000B2C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SymbolMT" w:hAnsiTheme="majorHAnsi" w:cstheme="majorHAnsi"/>
          <w:i/>
          <w:iCs/>
          <w:sz w:val="24"/>
          <w:szCs w:val="24"/>
        </w:rPr>
      </w:pPr>
      <w:r w:rsidRPr="005D74B9">
        <w:rPr>
          <w:rFonts w:asciiTheme="majorHAnsi" w:eastAsia="SymbolMT" w:hAnsiTheme="majorHAnsi" w:cstheme="majorHAnsi"/>
          <w:sz w:val="24"/>
          <w:szCs w:val="24"/>
        </w:rPr>
        <w:t>Rejestracji i zapisowi na nośniku danych, podlega tylko obraz z kamer system monitoringu wizyjnego, bez rejestracji dźwięku.</w:t>
      </w:r>
    </w:p>
    <w:p w:rsidR="000B2C70" w:rsidRPr="005D74B9" w:rsidRDefault="000B2C70" w:rsidP="000B2C70">
      <w:pPr>
        <w:pStyle w:val="Akapitzlist"/>
        <w:rPr>
          <w:rFonts w:asciiTheme="majorHAnsi" w:eastAsia="SymbolMT" w:hAnsiTheme="majorHAnsi" w:cstheme="majorHAnsi"/>
          <w:i/>
          <w:iCs/>
          <w:sz w:val="24"/>
          <w:szCs w:val="24"/>
        </w:rPr>
      </w:pPr>
    </w:p>
    <w:p w:rsidR="000B2C70" w:rsidRPr="005D74B9" w:rsidRDefault="000B2C70" w:rsidP="000B2C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SymbolMT" w:hAnsiTheme="majorHAnsi" w:cstheme="majorHAnsi"/>
          <w:i/>
          <w:iCs/>
          <w:sz w:val="24"/>
          <w:szCs w:val="24"/>
        </w:rPr>
      </w:pPr>
      <w:r w:rsidRPr="005D74B9">
        <w:rPr>
          <w:rFonts w:asciiTheme="majorHAnsi" w:eastAsia="SymbolMT" w:hAnsiTheme="majorHAnsi" w:cstheme="majorHAnsi"/>
          <w:sz w:val="24"/>
          <w:szCs w:val="24"/>
        </w:rPr>
        <w:t>Dane pochodzące z nagrań monitoringu uważane są za dane osobowe w rozumieniu art.</w:t>
      </w:r>
      <w:r>
        <w:rPr>
          <w:rFonts w:asciiTheme="majorHAnsi" w:eastAsia="SymbolMT" w:hAnsiTheme="majorHAnsi" w:cstheme="majorHAnsi"/>
          <w:sz w:val="24"/>
          <w:szCs w:val="24"/>
        </w:rPr>
        <w:t> </w:t>
      </w:r>
      <w:r w:rsidRPr="005D74B9">
        <w:rPr>
          <w:rFonts w:asciiTheme="majorHAnsi" w:eastAsia="SymbolMT" w:hAnsiTheme="majorHAnsi" w:cstheme="majorHAnsi"/>
          <w:sz w:val="24"/>
          <w:szCs w:val="24"/>
        </w:rPr>
        <w:t>4</w:t>
      </w:r>
      <w:r>
        <w:rPr>
          <w:rFonts w:asciiTheme="majorHAnsi" w:eastAsia="SymbolMT" w:hAnsiTheme="majorHAnsi" w:cstheme="majorHAnsi"/>
          <w:sz w:val="24"/>
          <w:szCs w:val="24"/>
        </w:rPr>
        <w:t> </w:t>
      </w:r>
      <w:r w:rsidRPr="005D74B9">
        <w:rPr>
          <w:rFonts w:asciiTheme="majorHAnsi" w:eastAsia="SymbolMT" w:hAnsiTheme="majorHAnsi" w:cstheme="majorHAnsi"/>
          <w:sz w:val="24"/>
          <w:szCs w:val="24"/>
        </w:rPr>
        <w:t>pkt 1 Rozporządzenia Parlamentu Europejskiego i Rady (UE) 2016/679 z dnia 27</w:t>
      </w:r>
      <w:r>
        <w:rPr>
          <w:rFonts w:asciiTheme="majorHAnsi" w:eastAsia="SymbolMT" w:hAnsiTheme="majorHAnsi" w:cstheme="majorHAnsi"/>
          <w:sz w:val="24"/>
          <w:szCs w:val="24"/>
        </w:rPr>
        <w:t> </w:t>
      </w:r>
      <w:r w:rsidRPr="005D74B9">
        <w:rPr>
          <w:rFonts w:asciiTheme="majorHAnsi" w:eastAsia="SymbolMT" w:hAnsiTheme="majorHAnsi" w:cstheme="majorHAnsi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:rsidR="000B2C70" w:rsidRPr="005D74B9" w:rsidRDefault="000B2C70" w:rsidP="000B2C70">
      <w:pPr>
        <w:pStyle w:val="Akapitzlist"/>
        <w:rPr>
          <w:rFonts w:asciiTheme="majorHAnsi" w:eastAsia="SymbolMT" w:hAnsiTheme="majorHAnsi" w:cstheme="majorHAnsi"/>
          <w:i/>
          <w:iCs/>
          <w:sz w:val="24"/>
          <w:szCs w:val="24"/>
        </w:rPr>
      </w:pPr>
    </w:p>
    <w:p w:rsidR="000B2C70" w:rsidRPr="005D74B9" w:rsidRDefault="000B2C70" w:rsidP="000B2C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SymbolMT" w:hAnsiTheme="majorHAnsi" w:cstheme="majorHAnsi"/>
          <w:i/>
          <w:iCs/>
          <w:sz w:val="24"/>
          <w:szCs w:val="24"/>
        </w:rPr>
      </w:pPr>
      <w:r w:rsidRPr="005D74B9">
        <w:rPr>
          <w:rFonts w:asciiTheme="majorHAnsi" w:eastAsia="SymbolMT" w:hAnsiTheme="majorHAnsi" w:cstheme="majorHAnsi"/>
          <w:sz w:val="24"/>
          <w:szCs w:val="24"/>
        </w:rPr>
        <w:t xml:space="preserve">Nagrania obrazu zawierające dane osobowe </w:t>
      </w:r>
      <w:r>
        <w:rPr>
          <w:rFonts w:asciiTheme="majorHAnsi" w:eastAsia="SymbolMT" w:hAnsiTheme="majorHAnsi" w:cstheme="majorHAnsi"/>
          <w:sz w:val="24"/>
          <w:szCs w:val="24"/>
        </w:rPr>
        <w:t>wychowanków</w:t>
      </w:r>
      <w:r w:rsidRPr="005D74B9">
        <w:rPr>
          <w:rFonts w:asciiTheme="majorHAnsi" w:eastAsia="SymbolMT" w:hAnsiTheme="majorHAnsi" w:cstheme="majorHAnsi"/>
          <w:sz w:val="24"/>
          <w:szCs w:val="24"/>
        </w:rPr>
        <w:t xml:space="preserve">, pracowników i innych osób, których w wyniku tych nagrań można zidentyfikować, </w:t>
      </w:r>
      <w:r>
        <w:rPr>
          <w:rFonts w:asciiTheme="majorHAnsi" w:eastAsia="SymbolMT" w:hAnsiTheme="majorHAnsi" w:cstheme="majorHAnsi"/>
          <w:sz w:val="24"/>
          <w:szCs w:val="24"/>
        </w:rPr>
        <w:t>Przedszkole</w:t>
      </w:r>
      <w:r w:rsidRPr="005D74B9">
        <w:rPr>
          <w:rFonts w:asciiTheme="majorHAnsi" w:eastAsia="SymbolMT" w:hAnsiTheme="majorHAnsi" w:cstheme="majorHAnsi"/>
          <w:sz w:val="24"/>
          <w:szCs w:val="24"/>
        </w:rPr>
        <w:t xml:space="preserve"> przetwarza wyłącznie do celów, dla których zostały zebrane, i przechowuje przez okres nie dłuższy niż 3 miesiące od dnia nagrania.</w:t>
      </w:r>
    </w:p>
    <w:p w:rsidR="000B2C70" w:rsidRPr="005D74B9" w:rsidRDefault="000B2C70" w:rsidP="000B2C70">
      <w:pPr>
        <w:pStyle w:val="Akapitzlist"/>
        <w:rPr>
          <w:rFonts w:asciiTheme="majorHAnsi" w:eastAsia="SymbolMT" w:hAnsiTheme="majorHAnsi" w:cstheme="majorHAnsi"/>
          <w:i/>
          <w:iCs/>
          <w:sz w:val="24"/>
          <w:szCs w:val="24"/>
        </w:rPr>
      </w:pPr>
    </w:p>
    <w:p w:rsidR="000B2C70" w:rsidRPr="005D74B9" w:rsidRDefault="000B2C70" w:rsidP="000B2C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SymbolMT" w:hAnsiTheme="majorHAnsi" w:cstheme="majorHAnsi"/>
          <w:i/>
          <w:iCs/>
          <w:sz w:val="24"/>
          <w:szCs w:val="24"/>
        </w:rPr>
      </w:pPr>
      <w:r w:rsidRPr="005D74B9">
        <w:rPr>
          <w:rFonts w:asciiTheme="majorHAnsi" w:eastAsia="SymbolMT" w:hAnsiTheme="majorHAnsi" w:cstheme="majorHAnsi"/>
          <w:sz w:val="24"/>
          <w:szCs w:val="24"/>
        </w:rPr>
        <w:t>W przypadku, w którym nagrania obrazu stanowią dowód w postępowaniu prowadzonym na podstawie prawa lub pracodawca powziął wiadomość, iż mogą one stanowić dowód w postępowaniu, termin określony w ust. 4 ulega przedłużeniu do czasu prawomocnego zakończenia postępowania.</w:t>
      </w:r>
    </w:p>
    <w:p w:rsidR="000B2C70" w:rsidRPr="005D74B9" w:rsidRDefault="000B2C70" w:rsidP="000B2C70">
      <w:pPr>
        <w:pStyle w:val="Akapitzlist"/>
        <w:rPr>
          <w:rFonts w:asciiTheme="majorHAnsi" w:eastAsia="SymbolMT" w:hAnsiTheme="majorHAnsi" w:cstheme="majorHAnsi"/>
          <w:i/>
          <w:iCs/>
          <w:sz w:val="24"/>
          <w:szCs w:val="24"/>
        </w:rPr>
      </w:pPr>
    </w:p>
    <w:p w:rsidR="000B2C70" w:rsidRPr="005D74B9" w:rsidRDefault="000B2C70" w:rsidP="000B2C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eastAsia="SymbolMT" w:hAnsiTheme="majorHAnsi" w:cstheme="majorHAnsi"/>
          <w:i/>
          <w:iCs/>
          <w:sz w:val="24"/>
          <w:szCs w:val="24"/>
        </w:rPr>
      </w:pPr>
      <w:r w:rsidRPr="005D74B9">
        <w:rPr>
          <w:rFonts w:asciiTheme="majorHAnsi" w:eastAsia="SymbolMT" w:hAnsiTheme="majorHAnsi" w:cstheme="majorHAnsi"/>
          <w:sz w:val="24"/>
          <w:szCs w:val="24"/>
        </w:rPr>
        <w:t>Po upływie okresów, o których mowa w ust. 4 i 5 uzyskane w wyniku monitoringu nagrania obrazu zawierające dane osobowe podlegają zniszczeniu, o ile przepisy odrębne nie stanowią inaczej.</w:t>
      </w:r>
    </w:p>
    <w:p w:rsidR="000B2C70" w:rsidRPr="002506C8" w:rsidRDefault="000B2C70" w:rsidP="000B2C70">
      <w:pPr>
        <w:pStyle w:val="Akapitzlist"/>
        <w:spacing w:line="276" w:lineRule="auto"/>
        <w:rPr>
          <w:rFonts w:asciiTheme="majorHAnsi" w:eastAsia="SymbolMT" w:hAnsiTheme="majorHAnsi" w:cstheme="majorHAnsi"/>
          <w:sz w:val="24"/>
          <w:szCs w:val="24"/>
        </w:rPr>
      </w:pPr>
    </w:p>
    <w:p w:rsidR="000B2C70" w:rsidRPr="002506C8" w:rsidRDefault="000B2C70" w:rsidP="000B2C70">
      <w:pPr>
        <w:pStyle w:val="Akapitzlist"/>
        <w:autoSpaceDE w:val="0"/>
        <w:autoSpaceDN w:val="0"/>
        <w:adjustRightInd w:val="0"/>
        <w:spacing w:after="0" w:line="276" w:lineRule="auto"/>
        <w:ind w:left="1440"/>
        <w:jc w:val="both"/>
        <w:rPr>
          <w:rFonts w:asciiTheme="majorHAnsi" w:eastAsia="SymbolMT" w:hAnsiTheme="majorHAnsi" w:cstheme="majorHAnsi"/>
          <w:sz w:val="24"/>
          <w:szCs w:val="24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eastAsia="SymbolMT" w:hAnsiTheme="majorHAnsi" w:cstheme="majorHAnsi"/>
          <w:b/>
          <w:bCs/>
          <w:sz w:val="24"/>
          <w:szCs w:val="24"/>
        </w:rPr>
      </w:pPr>
      <w:r w:rsidRPr="002506C8">
        <w:rPr>
          <w:rFonts w:asciiTheme="majorHAnsi" w:eastAsia="SymbolMT" w:hAnsiTheme="majorHAnsi" w:cstheme="majorHAnsi"/>
          <w:b/>
          <w:bCs/>
          <w:sz w:val="24"/>
          <w:szCs w:val="24"/>
        </w:rPr>
        <w:t>§ 5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eastAsia="SymbolMT" w:hAnsiTheme="majorHAnsi" w:cstheme="majorHAnsi"/>
          <w:b/>
          <w:bCs/>
          <w:sz w:val="24"/>
          <w:szCs w:val="24"/>
        </w:rPr>
      </w:pPr>
    </w:p>
    <w:p w:rsidR="000B2C70" w:rsidRDefault="000B2C70" w:rsidP="000B2C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24"/>
          <w:szCs w:val="24"/>
        </w:rPr>
      </w:pPr>
      <w:r w:rsidRPr="005D74B9">
        <w:rPr>
          <w:rFonts w:asciiTheme="majorHAnsi" w:eastAsia="SymbolMT" w:hAnsiTheme="majorHAnsi" w:cstheme="majorHAnsi"/>
          <w:sz w:val="24"/>
          <w:szCs w:val="24"/>
        </w:rPr>
        <w:t>Informacja o funkcjonowaniu monitoringu wizyjnego podawana jest poprzez rozmieszczenie tablic z piktogramem kamery na terenie i przy wejściach na obszar monitorowany.</w:t>
      </w:r>
    </w:p>
    <w:p w:rsidR="000B2C70" w:rsidRDefault="000B2C70" w:rsidP="000B2C70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eastAsia="SymbolMT" w:hAnsiTheme="majorHAnsi" w:cstheme="majorHAnsi"/>
          <w:sz w:val="24"/>
          <w:szCs w:val="24"/>
        </w:rPr>
      </w:pPr>
    </w:p>
    <w:p w:rsidR="000B2C70" w:rsidRDefault="000B2C70" w:rsidP="000B2C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24"/>
          <w:szCs w:val="24"/>
        </w:rPr>
      </w:pPr>
      <w:r w:rsidRPr="005D74B9">
        <w:rPr>
          <w:rFonts w:asciiTheme="majorHAnsi" w:eastAsia="SymbolMT" w:hAnsiTheme="majorHAnsi" w:cstheme="majorHAnsi"/>
          <w:sz w:val="24"/>
          <w:szCs w:val="24"/>
        </w:rPr>
        <w:t xml:space="preserve">Na tablicy ogłoszeń oraz na stronie internetowej </w:t>
      </w:r>
      <w:r>
        <w:rPr>
          <w:rFonts w:asciiTheme="majorHAnsi" w:eastAsia="SymbolMT" w:hAnsiTheme="majorHAnsi" w:cstheme="majorHAnsi"/>
          <w:sz w:val="24"/>
          <w:szCs w:val="24"/>
        </w:rPr>
        <w:t xml:space="preserve">Przedszkola </w:t>
      </w:r>
      <w:r w:rsidRPr="005D74B9">
        <w:rPr>
          <w:rFonts w:asciiTheme="majorHAnsi" w:eastAsia="SymbolMT" w:hAnsiTheme="majorHAnsi" w:cstheme="majorHAnsi"/>
          <w:sz w:val="24"/>
          <w:szCs w:val="24"/>
        </w:rPr>
        <w:t>zamieszcza się klauzulę informacyjną w rozumieniu art. 13 Rozporządzenia</w:t>
      </w:r>
      <w:r>
        <w:rPr>
          <w:rFonts w:asciiTheme="majorHAnsi" w:eastAsia="SymbolMT" w:hAnsiTheme="majorHAnsi" w:cstheme="majorHAnsi"/>
          <w:sz w:val="24"/>
          <w:szCs w:val="24"/>
        </w:rPr>
        <w:t>.</w:t>
      </w:r>
    </w:p>
    <w:p w:rsidR="000B2C70" w:rsidRPr="005D74B9" w:rsidRDefault="000B2C70" w:rsidP="000B2C70">
      <w:pPr>
        <w:pStyle w:val="Akapitzlist"/>
        <w:rPr>
          <w:rFonts w:asciiTheme="majorHAnsi" w:eastAsia="SymbolMT" w:hAnsiTheme="majorHAnsi" w:cstheme="majorHAnsi"/>
          <w:sz w:val="24"/>
          <w:szCs w:val="24"/>
        </w:rPr>
      </w:pPr>
    </w:p>
    <w:p w:rsidR="000B2C70" w:rsidRDefault="000B2C70" w:rsidP="000B2C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24"/>
          <w:szCs w:val="24"/>
        </w:rPr>
      </w:pPr>
      <w:r w:rsidRPr="005D74B9">
        <w:rPr>
          <w:rFonts w:asciiTheme="majorHAnsi" w:eastAsia="SymbolMT" w:hAnsiTheme="majorHAnsi" w:cstheme="majorHAnsi"/>
          <w:sz w:val="24"/>
          <w:szCs w:val="24"/>
        </w:rPr>
        <w:t>Każdy nowy pracownik przed dopuszczeniem do pracy otrzymuje pisemną informację o stosowaniu monitoringu na terenie</w:t>
      </w:r>
      <w:r>
        <w:rPr>
          <w:rFonts w:asciiTheme="majorHAnsi" w:eastAsia="SymbolMT" w:hAnsiTheme="majorHAnsi" w:cstheme="majorHAnsi"/>
          <w:sz w:val="24"/>
          <w:szCs w:val="24"/>
        </w:rPr>
        <w:t xml:space="preserve"> Przedszkola</w:t>
      </w:r>
      <w:r w:rsidRPr="005D74B9">
        <w:rPr>
          <w:rFonts w:asciiTheme="majorHAnsi" w:eastAsia="SymbolMT" w:hAnsiTheme="majorHAnsi" w:cstheme="majorHAnsi"/>
          <w:sz w:val="24"/>
          <w:szCs w:val="24"/>
        </w:rPr>
        <w:t xml:space="preserve">, której wzór stanowi </w:t>
      </w:r>
      <w:r>
        <w:rPr>
          <w:rFonts w:asciiTheme="majorHAnsi" w:eastAsia="SymbolMT" w:hAnsiTheme="majorHAnsi" w:cstheme="majorHAnsi"/>
          <w:sz w:val="24"/>
          <w:szCs w:val="24"/>
        </w:rPr>
        <w:t>z</w:t>
      </w:r>
      <w:r w:rsidRPr="005D74B9">
        <w:rPr>
          <w:rFonts w:asciiTheme="majorHAnsi" w:eastAsia="SymbolMT" w:hAnsiTheme="majorHAnsi" w:cstheme="majorHAnsi"/>
          <w:sz w:val="24"/>
          <w:szCs w:val="24"/>
        </w:rPr>
        <w:t xml:space="preserve">ałącznik nr </w:t>
      </w:r>
      <w:r>
        <w:rPr>
          <w:rFonts w:asciiTheme="majorHAnsi" w:eastAsia="SymbolMT" w:hAnsiTheme="majorHAnsi" w:cstheme="majorHAnsi"/>
          <w:sz w:val="24"/>
          <w:szCs w:val="24"/>
        </w:rPr>
        <w:t>1</w:t>
      </w:r>
      <w:r w:rsidRPr="005D74B9">
        <w:rPr>
          <w:rFonts w:asciiTheme="majorHAnsi" w:eastAsia="SymbolMT" w:hAnsiTheme="majorHAnsi" w:cstheme="majorHAnsi"/>
          <w:sz w:val="24"/>
          <w:szCs w:val="24"/>
        </w:rPr>
        <w:t xml:space="preserve"> do</w:t>
      </w:r>
      <w:r>
        <w:rPr>
          <w:rFonts w:asciiTheme="majorHAnsi" w:eastAsia="SymbolMT" w:hAnsiTheme="majorHAnsi" w:cstheme="majorHAnsi"/>
          <w:sz w:val="24"/>
          <w:szCs w:val="24"/>
        </w:rPr>
        <w:t> </w:t>
      </w:r>
      <w:r w:rsidRPr="005D74B9">
        <w:rPr>
          <w:rFonts w:asciiTheme="majorHAnsi" w:eastAsia="SymbolMT" w:hAnsiTheme="majorHAnsi" w:cstheme="majorHAnsi"/>
          <w:sz w:val="24"/>
          <w:szCs w:val="24"/>
        </w:rPr>
        <w:t>niniejszego Regulaminu.</w:t>
      </w:r>
    </w:p>
    <w:p w:rsidR="000B2C70" w:rsidRDefault="000B2C70" w:rsidP="000B2C70">
      <w:pPr>
        <w:pStyle w:val="Akapitzlist"/>
        <w:rPr>
          <w:rFonts w:asciiTheme="majorHAnsi" w:eastAsia="SymbolMT" w:hAnsiTheme="majorHAnsi" w:cstheme="majorHAnsi"/>
          <w:sz w:val="24"/>
          <w:szCs w:val="24"/>
        </w:rPr>
      </w:pPr>
    </w:p>
    <w:p w:rsidR="000B2C70" w:rsidRDefault="000B2C70" w:rsidP="000B2C70">
      <w:pPr>
        <w:pStyle w:val="Akapitzlist"/>
        <w:rPr>
          <w:rFonts w:asciiTheme="majorHAnsi" w:eastAsia="SymbolMT" w:hAnsiTheme="majorHAnsi" w:cstheme="majorHAnsi"/>
          <w:sz w:val="24"/>
          <w:szCs w:val="24"/>
        </w:rPr>
      </w:pPr>
    </w:p>
    <w:p w:rsidR="000B2C70" w:rsidRPr="005D74B9" w:rsidRDefault="000B2C70" w:rsidP="000B2C70">
      <w:pPr>
        <w:pStyle w:val="Akapitzlist"/>
        <w:rPr>
          <w:rFonts w:asciiTheme="majorHAnsi" w:eastAsia="SymbolMT" w:hAnsiTheme="majorHAnsi" w:cstheme="majorHAnsi"/>
          <w:sz w:val="24"/>
          <w:szCs w:val="24"/>
        </w:rPr>
      </w:pPr>
    </w:p>
    <w:p w:rsidR="000B2C70" w:rsidRPr="005D74B9" w:rsidRDefault="000B2C70" w:rsidP="000B2C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24"/>
          <w:szCs w:val="24"/>
        </w:rPr>
      </w:pPr>
      <w:r w:rsidRPr="005D74B9">
        <w:rPr>
          <w:rFonts w:asciiTheme="majorHAnsi" w:hAnsiTheme="majorHAnsi" w:cstheme="majorHAnsi"/>
          <w:color w:val="000000"/>
          <w:sz w:val="24"/>
          <w:szCs w:val="24"/>
        </w:rPr>
        <w:t>Dane zapisane na nośnikach nie stanowią informacji publicznej i nie podlegają udostępnieniu w oparciu o przepisy ustawy o dostępie do informacji publicznej.</w:t>
      </w:r>
    </w:p>
    <w:p w:rsidR="000B2C70" w:rsidRPr="005D74B9" w:rsidRDefault="000B2C70" w:rsidP="000B2C70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eastAsia="SymbolMT" w:hAnsiTheme="majorHAnsi" w:cstheme="majorHAnsi"/>
          <w:sz w:val="24"/>
          <w:szCs w:val="24"/>
        </w:rPr>
      </w:pPr>
    </w:p>
    <w:p w:rsidR="000B2C70" w:rsidRPr="005D74B9" w:rsidRDefault="000B2C70" w:rsidP="000B2C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24"/>
          <w:szCs w:val="24"/>
        </w:rPr>
      </w:pPr>
      <w:r w:rsidRPr="005D74B9">
        <w:rPr>
          <w:rFonts w:asciiTheme="majorHAnsi" w:hAnsiTheme="majorHAnsi" w:cstheme="majorHAnsi"/>
          <w:color w:val="000000"/>
          <w:sz w:val="24"/>
          <w:szCs w:val="24"/>
        </w:rPr>
        <w:t xml:space="preserve">Udostępnianie nagrań jest możliwe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na zlecenie organów, w szczególności </w:t>
      </w:r>
      <w:r w:rsidRPr="005D74B9">
        <w:rPr>
          <w:rFonts w:asciiTheme="majorHAnsi" w:hAnsiTheme="majorHAnsi" w:cstheme="majorHAnsi"/>
          <w:color w:val="000000"/>
          <w:sz w:val="24"/>
          <w:szCs w:val="24"/>
        </w:rPr>
        <w:t>Sąd</w:t>
      </w:r>
      <w:r>
        <w:rPr>
          <w:rFonts w:asciiTheme="majorHAnsi" w:hAnsiTheme="majorHAnsi" w:cstheme="majorHAnsi"/>
          <w:color w:val="000000"/>
          <w:sz w:val="24"/>
          <w:szCs w:val="24"/>
        </w:rPr>
        <w:t>ów</w:t>
      </w:r>
      <w:r w:rsidRPr="005D74B9">
        <w:rPr>
          <w:rFonts w:asciiTheme="majorHAnsi" w:hAnsiTheme="majorHAnsi" w:cstheme="majorHAnsi"/>
          <w:color w:val="000000"/>
          <w:sz w:val="24"/>
          <w:szCs w:val="24"/>
        </w:rPr>
        <w:t>, Prokuratur</w:t>
      </w:r>
      <w:r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5D74B9">
        <w:rPr>
          <w:rFonts w:asciiTheme="majorHAnsi" w:hAnsiTheme="majorHAnsi" w:cstheme="majorHAnsi"/>
          <w:color w:val="000000"/>
          <w:sz w:val="24"/>
          <w:szCs w:val="24"/>
        </w:rPr>
        <w:t>, Policji lub inny</w:t>
      </w:r>
      <w:r>
        <w:rPr>
          <w:rFonts w:asciiTheme="majorHAnsi" w:hAnsiTheme="majorHAnsi" w:cstheme="majorHAnsi"/>
          <w:color w:val="000000"/>
          <w:sz w:val="24"/>
          <w:szCs w:val="24"/>
        </w:rPr>
        <w:t>ch</w:t>
      </w:r>
      <w:r w:rsidRPr="005D74B9">
        <w:rPr>
          <w:rFonts w:asciiTheme="majorHAnsi" w:hAnsiTheme="majorHAnsi" w:cstheme="majorHAnsi"/>
          <w:color w:val="000000"/>
          <w:sz w:val="24"/>
          <w:szCs w:val="24"/>
        </w:rPr>
        <w:t xml:space="preserve"> podmiot</w:t>
      </w:r>
      <w:r>
        <w:rPr>
          <w:rFonts w:asciiTheme="majorHAnsi" w:hAnsiTheme="majorHAnsi" w:cstheme="majorHAnsi"/>
          <w:color w:val="000000"/>
          <w:sz w:val="24"/>
          <w:szCs w:val="24"/>
        </w:rPr>
        <w:t>ów</w:t>
      </w:r>
      <w:r w:rsidRPr="005D74B9">
        <w:rPr>
          <w:rFonts w:asciiTheme="majorHAnsi" w:hAnsiTheme="majorHAnsi" w:cstheme="majorHAnsi"/>
          <w:color w:val="000000"/>
          <w:sz w:val="24"/>
          <w:szCs w:val="24"/>
        </w:rPr>
        <w:t xml:space="preserve"> uprawniony</w:t>
      </w:r>
      <w:r>
        <w:rPr>
          <w:rFonts w:asciiTheme="majorHAnsi" w:hAnsiTheme="majorHAnsi" w:cstheme="majorHAnsi"/>
          <w:color w:val="000000"/>
          <w:sz w:val="24"/>
          <w:szCs w:val="24"/>
        </w:rPr>
        <w:t>ch</w:t>
      </w:r>
      <w:r w:rsidRPr="005D74B9">
        <w:rPr>
          <w:rFonts w:asciiTheme="majorHAnsi" w:hAnsiTheme="majorHAnsi" w:cstheme="majorHAnsi"/>
          <w:color w:val="000000"/>
          <w:sz w:val="24"/>
          <w:szCs w:val="24"/>
        </w:rPr>
        <w:t xml:space="preserve"> na podstawie przepisów prawa.</w:t>
      </w:r>
    </w:p>
    <w:p w:rsidR="000B2C70" w:rsidRPr="005D74B9" w:rsidRDefault="000B2C70" w:rsidP="000B2C70">
      <w:pPr>
        <w:pStyle w:val="Akapitzlist"/>
        <w:rPr>
          <w:rFonts w:asciiTheme="majorHAnsi" w:eastAsia="SymbolMT" w:hAnsiTheme="majorHAnsi" w:cstheme="majorHAnsi"/>
          <w:sz w:val="24"/>
          <w:szCs w:val="24"/>
        </w:rPr>
      </w:pPr>
    </w:p>
    <w:p w:rsidR="000B2C70" w:rsidRPr="005D74B9" w:rsidRDefault="000B2C70" w:rsidP="000B2C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24"/>
          <w:szCs w:val="24"/>
        </w:rPr>
      </w:pPr>
      <w:r w:rsidRPr="005D74B9">
        <w:rPr>
          <w:rFonts w:asciiTheme="majorHAnsi" w:hAnsiTheme="majorHAnsi" w:cstheme="majorHAnsi"/>
          <w:color w:val="000000"/>
          <w:sz w:val="24"/>
          <w:szCs w:val="24"/>
        </w:rPr>
        <w:t>Udostępnienie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nagrań</w:t>
      </w:r>
      <w:r w:rsidRPr="005D74B9">
        <w:rPr>
          <w:rFonts w:asciiTheme="majorHAnsi" w:hAnsiTheme="majorHAnsi" w:cstheme="majorHAnsi"/>
          <w:color w:val="000000"/>
          <w:sz w:val="24"/>
          <w:szCs w:val="24"/>
        </w:rPr>
        <w:t xml:space="preserve"> następuje po wyrażeniu zgody przez Dyrektora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Przedszkola. </w:t>
      </w:r>
    </w:p>
    <w:p w:rsidR="000B2C70" w:rsidRPr="005D74B9" w:rsidRDefault="000B2C70" w:rsidP="000B2C70">
      <w:pPr>
        <w:pStyle w:val="Akapitzlist"/>
        <w:rPr>
          <w:rFonts w:asciiTheme="majorHAnsi" w:eastAsia="SymbolMT" w:hAnsiTheme="majorHAnsi" w:cstheme="majorHAnsi"/>
          <w:sz w:val="24"/>
          <w:szCs w:val="24"/>
        </w:rPr>
      </w:pPr>
    </w:p>
    <w:p w:rsidR="000B2C70" w:rsidRPr="009C00BD" w:rsidRDefault="000B2C70" w:rsidP="000B2C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24"/>
          <w:szCs w:val="24"/>
        </w:rPr>
      </w:pPr>
      <w:r w:rsidRPr="005D74B9">
        <w:rPr>
          <w:rFonts w:asciiTheme="majorHAnsi" w:hAnsiTheme="majorHAnsi" w:cstheme="majorHAnsi"/>
          <w:color w:val="000000"/>
          <w:sz w:val="24"/>
          <w:szCs w:val="24"/>
        </w:rPr>
        <w:t xml:space="preserve">Osoba zainteresowana zabezpieczeniem zapisu z monitoringu wizyjnego na potrzeby przyszłego postępowania może zwrócić się do Dyrektora </w:t>
      </w:r>
      <w:r>
        <w:rPr>
          <w:rFonts w:asciiTheme="majorHAnsi" w:hAnsiTheme="majorHAnsi" w:cstheme="majorHAnsi"/>
          <w:color w:val="000000"/>
          <w:sz w:val="24"/>
          <w:szCs w:val="24"/>
        </w:rPr>
        <w:t>Przedszkola</w:t>
      </w:r>
      <w:r w:rsidRPr="005D74B9">
        <w:rPr>
          <w:rFonts w:asciiTheme="majorHAnsi" w:hAnsiTheme="majorHAnsi" w:cstheme="majorHAnsi"/>
          <w:color w:val="000000"/>
          <w:sz w:val="24"/>
          <w:szCs w:val="24"/>
        </w:rPr>
        <w:t xml:space="preserve"> z pisemnym wnioskiem o sporządzenie jego kopii, wskazując dokładną datę, a także czas i miejsce zdarzenia.</w:t>
      </w:r>
    </w:p>
    <w:p w:rsidR="000B2C70" w:rsidRPr="009C00BD" w:rsidRDefault="000B2C70" w:rsidP="000B2C70">
      <w:pPr>
        <w:pStyle w:val="Akapitzlist"/>
        <w:rPr>
          <w:rFonts w:asciiTheme="majorHAnsi" w:eastAsia="SymbolMT" w:hAnsiTheme="majorHAnsi" w:cstheme="majorHAnsi"/>
          <w:sz w:val="24"/>
          <w:szCs w:val="24"/>
        </w:rPr>
      </w:pPr>
    </w:p>
    <w:p w:rsidR="000B2C70" w:rsidRPr="009C00BD" w:rsidRDefault="000B2C70" w:rsidP="000B2C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24"/>
          <w:szCs w:val="24"/>
        </w:rPr>
      </w:pPr>
      <w:r w:rsidRPr="009C00BD">
        <w:rPr>
          <w:rFonts w:asciiTheme="majorHAnsi" w:hAnsiTheme="majorHAnsi" w:cstheme="majorHAnsi"/>
          <w:color w:val="000000"/>
          <w:sz w:val="24"/>
          <w:szCs w:val="24"/>
        </w:rPr>
        <w:t>Kopia sporządzona na pisemny wniosek osoby zainteresowanej przechowywana jest w zamkniętym pomieszczeniu i udostępniania uprawnionym organom. W przypadku bezczynności uprawnionych organów kopia jest niszczona po upływie trzech miesięcy od dnia jej sporządzenia, a z czynności tej sporządza się protokół.</w:t>
      </w:r>
    </w:p>
    <w:p w:rsidR="000B2C70" w:rsidRPr="009C00BD" w:rsidRDefault="000B2C70" w:rsidP="000B2C70">
      <w:pPr>
        <w:pStyle w:val="Akapitzlist"/>
        <w:rPr>
          <w:rFonts w:asciiTheme="majorHAnsi" w:eastAsia="SymbolMT" w:hAnsiTheme="majorHAnsi" w:cstheme="majorHAnsi"/>
          <w:sz w:val="24"/>
          <w:szCs w:val="24"/>
        </w:rPr>
      </w:pPr>
    </w:p>
    <w:p w:rsidR="000B2C70" w:rsidRPr="009C00BD" w:rsidRDefault="000B2C70" w:rsidP="000B2C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24"/>
          <w:szCs w:val="24"/>
        </w:rPr>
      </w:pPr>
      <w:r w:rsidRPr="009C00BD">
        <w:rPr>
          <w:rFonts w:asciiTheme="majorHAnsi" w:hAnsiTheme="majorHAnsi" w:cstheme="majorHAnsi"/>
          <w:color w:val="000000"/>
          <w:sz w:val="24"/>
          <w:szCs w:val="24"/>
        </w:rPr>
        <w:t>Zapis z monitoringu wizyjnego wydawany jest osobie uprawnionej za pokwitowaniem.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24"/>
          <w:szCs w:val="24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2506C8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6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506C8">
        <w:rPr>
          <w:rFonts w:asciiTheme="majorHAnsi" w:hAnsiTheme="majorHAnsi" w:cstheme="majorHAnsi"/>
          <w:color w:val="000000"/>
          <w:sz w:val="24"/>
          <w:szCs w:val="24"/>
        </w:rPr>
        <w:t>Regulamin monitoringu dostępny jest na stronie internetowej Szkoły</w:t>
      </w: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color w:val="0000FF"/>
          <w:sz w:val="24"/>
          <w:szCs w:val="24"/>
        </w:rPr>
      </w:pPr>
    </w:p>
    <w:p w:rsidR="000B2C70" w:rsidRPr="002506C8" w:rsidRDefault="000B2C70" w:rsidP="000B2C70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2506C8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7</w:t>
      </w:r>
    </w:p>
    <w:p w:rsidR="000B2C70" w:rsidRPr="00096675" w:rsidRDefault="000B2C70" w:rsidP="000B2C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eastAsia="SymbolMT" w:hAnsiTheme="majorHAnsi" w:cstheme="majorHAnsi"/>
          <w:sz w:val="32"/>
          <w:szCs w:val="32"/>
        </w:rPr>
      </w:pPr>
      <w:r w:rsidRPr="00096675">
        <w:rPr>
          <w:rFonts w:asciiTheme="majorHAnsi" w:hAnsiTheme="majorHAnsi" w:cstheme="majorHAnsi"/>
          <w:color w:val="000000"/>
          <w:sz w:val="24"/>
          <w:szCs w:val="24"/>
        </w:rPr>
        <w:t>Regulamin wchodzi w życie z dniem po</w:t>
      </w:r>
      <w:r>
        <w:rPr>
          <w:rFonts w:asciiTheme="majorHAnsi" w:hAnsiTheme="majorHAnsi" w:cstheme="majorHAnsi"/>
          <w:color w:val="000000"/>
          <w:sz w:val="24"/>
          <w:szCs w:val="24"/>
        </w:rPr>
        <w:t>dpisania</w:t>
      </w:r>
      <w:r w:rsidRPr="00096675">
        <w:rPr>
          <w:rFonts w:asciiTheme="majorHAnsi" w:hAnsiTheme="majorHAnsi" w:cstheme="majorHAnsi"/>
          <w:color w:val="000000"/>
          <w:sz w:val="32"/>
          <w:szCs w:val="32"/>
        </w:rPr>
        <w:t>.</w:t>
      </w: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32"/>
          <w:szCs w:val="32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32"/>
          <w:szCs w:val="32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32"/>
          <w:szCs w:val="32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32"/>
          <w:szCs w:val="32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32"/>
          <w:szCs w:val="32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32"/>
          <w:szCs w:val="32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32"/>
          <w:szCs w:val="32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32"/>
          <w:szCs w:val="32"/>
        </w:rPr>
      </w:pPr>
    </w:p>
    <w:p w:rsidR="000B2C70" w:rsidRDefault="000B2C70" w:rsidP="000B2C7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SymbolMT" w:hAnsiTheme="majorHAnsi" w:cstheme="majorHAnsi"/>
          <w:sz w:val="32"/>
          <w:szCs w:val="32"/>
        </w:rPr>
      </w:pPr>
    </w:p>
    <w:p w:rsidR="00907CC4" w:rsidRDefault="00907CC4"/>
    <w:sectPr w:rsidR="0090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7EB3"/>
    <w:multiLevelType w:val="hybridMultilevel"/>
    <w:tmpl w:val="E5161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70761"/>
    <w:multiLevelType w:val="hybridMultilevel"/>
    <w:tmpl w:val="9EDE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4A9F"/>
    <w:multiLevelType w:val="hybridMultilevel"/>
    <w:tmpl w:val="1928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0629D"/>
    <w:multiLevelType w:val="hybridMultilevel"/>
    <w:tmpl w:val="8E9A5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2419B"/>
    <w:multiLevelType w:val="hybridMultilevel"/>
    <w:tmpl w:val="7EE6A2D8"/>
    <w:lvl w:ilvl="0" w:tplc="89C4B37E">
      <w:start w:val="1"/>
      <w:numFmt w:val="decimal"/>
      <w:lvlText w:val="%1."/>
      <w:lvlJc w:val="left"/>
      <w:pPr>
        <w:ind w:left="1364" w:hanging="360"/>
      </w:pPr>
      <w:rPr>
        <w:rFonts w:eastAsia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FBE7304"/>
    <w:multiLevelType w:val="hybridMultilevel"/>
    <w:tmpl w:val="B5C6DB86"/>
    <w:lvl w:ilvl="0" w:tplc="28801FFE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70"/>
    <w:rsid w:val="000B2C70"/>
    <w:rsid w:val="0090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F45C"/>
  <w15:chartTrackingRefBased/>
  <w15:docId w15:val="{C6310959-47F6-451A-94BB-2A53365F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2024-06-04T10:34:00Z</cp:lastPrinted>
  <dcterms:created xsi:type="dcterms:W3CDTF">2024-06-04T10:33:00Z</dcterms:created>
  <dcterms:modified xsi:type="dcterms:W3CDTF">2024-06-04T10:35:00Z</dcterms:modified>
</cp:coreProperties>
</file>